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83C58" w14:textId="4398D270" w:rsidR="00407E23" w:rsidRPr="00C601DC" w:rsidRDefault="00C601DC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ab/>
      </w:r>
    </w:p>
    <w:p w14:paraId="68CFC240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055BF9A1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186C9264" w14:textId="0ED27B45" w:rsidR="009F7836" w:rsidRDefault="00C85275" w:rsidP="009F7836">
      <w:pPr>
        <w:ind w:firstLine="5040"/>
        <w:rPr>
          <w:rFonts w:ascii="Times New Roman" w:hAnsi="Times New Roman"/>
          <w:b/>
          <w:bCs/>
          <w:szCs w:val="24"/>
        </w:rPr>
      </w:pPr>
      <w:proofErr w:type="spellStart"/>
      <w:r>
        <w:rPr>
          <w:rFonts w:ascii="Times New Roman" w:hAnsi="Times New Roman"/>
          <w:b/>
          <w:bCs/>
          <w:szCs w:val="24"/>
        </w:rPr>
        <w:t>Брандмарк</w:t>
      </w:r>
      <w:proofErr w:type="spellEnd"/>
      <w:r>
        <w:rPr>
          <w:rFonts w:ascii="Times New Roman" w:hAnsi="Times New Roman"/>
          <w:b/>
          <w:bCs/>
          <w:szCs w:val="24"/>
        </w:rPr>
        <w:t xml:space="preserve"> </w:t>
      </w:r>
      <w:r w:rsidR="00FE67AF">
        <w:rPr>
          <w:rFonts w:ascii="Times New Roman" w:hAnsi="Times New Roman"/>
          <w:b/>
          <w:bCs/>
          <w:szCs w:val="24"/>
        </w:rPr>
        <w:t>ЕООД</w:t>
      </w:r>
    </w:p>
    <w:p w14:paraId="146CFE9E" w14:textId="24677A13" w:rsidR="00FE67AF" w:rsidRPr="00FE67AF" w:rsidRDefault="00FE67AF" w:rsidP="00FE67AF">
      <w:pPr>
        <w:ind w:left="4332" w:firstLine="708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(Бенефициент - наименование)</w:t>
      </w:r>
    </w:p>
    <w:p w14:paraId="0137835D" w14:textId="33FD794C" w:rsidR="00FE67AF" w:rsidRPr="00FE67AF" w:rsidRDefault="00FE67AF" w:rsidP="009F7836">
      <w:pPr>
        <w:ind w:firstLine="5040"/>
      </w:pPr>
      <w:r>
        <w:rPr>
          <w:rFonts w:ascii="Times New Roman" w:hAnsi="Times New Roman"/>
          <w:b/>
          <w:bCs/>
          <w:szCs w:val="24"/>
        </w:rPr>
        <w:t xml:space="preserve">ЕИК </w:t>
      </w:r>
      <w:r w:rsidR="00CA181E">
        <w:rPr>
          <w:rFonts w:ascii="Times New Roman" w:hAnsi="Times New Roman"/>
          <w:b/>
          <w:bCs/>
          <w:szCs w:val="24"/>
        </w:rPr>
        <w:t xml:space="preserve">: </w:t>
      </w:r>
      <w:r w:rsidR="00CA181E" w:rsidRPr="00CA181E">
        <w:rPr>
          <w:rFonts w:ascii="Times New Roman" w:hAnsi="Times New Roman"/>
          <w:b/>
          <w:bCs/>
          <w:szCs w:val="24"/>
        </w:rPr>
        <w:t>201895931</w:t>
      </w:r>
    </w:p>
    <w:p w14:paraId="1838B310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523A312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1D7C4B75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4679A60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59A2AA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1663BB24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B0EFF77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96B3239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0072A52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9377B79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671F4A5" w14:textId="77777777" w:rsidR="00CA181E" w:rsidRPr="00CA181E" w:rsidRDefault="00CA181E" w:rsidP="00CA181E">
      <w:pPr>
        <w:jc w:val="center"/>
        <w:rPr>
          <w:rFonts w:ascii="Times New Roman" w:hAnsi="Times New Roman"/>
          <w:b/>
          <w:szCs w:val="24"/>
        </w:rPr>
      </w:pPr>
      <w:r w:rsidRPr="00CA181E">
        <w:rPr>
          <w:rFonts w:ascii="Times New Roman" w:hAnsi="Times New Roman"/>
          <w:b/>
          <w:szCs w:val="24"/>
        </w:rPr>
        <w:t>Закупуване на ДМА с четири обособени позиции:</w:t>
      </w:r>
    </w:p>
    <w:p w14:paraId="38CEFD89" w14:textId="77777777" w:rsidR="0072626B" w:rsidRPr="0072626B" w:rsidRDefault="0072626B" w:rsidP="0072626B">
      <w:pPr>
        <w:jc w:val="center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Обособена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позиция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 3: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Сървърна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станция-файлов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сървър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- 1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бр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>.</w:t>
      </w:r>
    </w:p>
    <w:p w14:paraId="49320D09" w14:textId="1F8C4F7F" w:rsidR="009F7836" w:rsidRPr="00B22C33" w:rsidRDefault="00CA181E" w:rsidP="00CA181E">
      <w:pPr>
        <w:jc w:val="center"/>
        <w:rPr>
          <w:rFonts w:ascii="Times New Roman" w:hAnsi="Times New Roman"/>
          <w:sz w:val="18"/>
          <w:szCs w:val="18"/>
        </w:rPr>
      </w:pPr>
      <w:r w:rsidRPr="00CA181E">
        <w:rPr>
          <w:rFonts w:ascii="Times New Roman" w:hAnsi="Times New Roman"/>
          <w:szCs w:val="24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02AE0B9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7FBD381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2EDBB7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753E1953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6A5E7578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44CD7827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198737CD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73747FD2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7589F03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DD91C8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0D27D969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4CCC4286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64ED2FF" w14:textId="77777777" w:rsidR="0072626B" w:rsidRPr="0072626B" w:rsidRDefault="0072626B" w:rsidP="0072626B">
      <w:pPr>
        <w:jc w:val="center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Обособена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позиция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 3: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Сървърна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станция-файлов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сървър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 xml:space="preserve">- 1 </w:t>
      </w:r>
      <w:proofErr w:type="spellStart"/>
      <w:r w:rsidRPr="0072626B">
        <w:rPr>
          <w:rFonts w:ascii="Times New Roman" w:hAnsi="Times New Roman"/>
          <w:b/>
          <w:bCs/>
          <w:szCs w:val="24"/>
          <w:lang w:val="en-US"/>
        </w:rPr>
        <w:t>бр</w:t>
      </w:r>
      <w:proofErr w:type="spellEnd"/>
      <w:r w:rsidRPr="0072626B">
        <w:rPr>
          <w:rFonts w:ascii="Times New Roman" w:hAnsi="Times New Roman"/>
          <w:b/>
          <w:bCs/>
          <w:szCs w:val="24"/>
          <w:lang w:val="en-US"/>
        </w:rPr>
        <w:t>.</w:t>
      </w:r>
    </w:p>
    <w:p w14:paraId="2ECD3BC7" w14:textId="1BA5DECE" w:rsidR="009F7836" w:rsidRPr="00B22C33" w:rsidRDefault="00CA181E" w:rsidP="00CA181E">
      <w:pPr>
        <w:jc w:val="center"/>
        <w:rPr>
          <w:rFonts w:ascii="Times New Roman" w:hAnsi="Times New Roman"/>
          <w:b/>
          <w:sz w:val="18"/>
          <w:szCs w:val="18"/>
        </w:rPr>
      </w:pPr>
      <w:r w:rsidRPr="00CA181E">
        <w:rPr>
          <w:rFonts w:ascii="Times New Roman" w:hAnsi="Times New Roman"/>
          <w:b/>
          <w:sz w:val="18"/>
          <w:szCs w:val="24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1ADB77A3" w14:textId="77777777" w:rsidR="00CA181E" w:rsidRDefault="00CA181E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27B050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47CBF2D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0BEEED4" w14:textId="4EBA249E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191B94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07DCE77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40A7F59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0685F216" w14:textId="63A2B97E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месеца, считано от датата на подписване на договора за изпълнение.</w:t>
      </w:r>
    </w:p>
    <w:p w14:paraId="5BA4E100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F58A0E1" w14:textId="276A866D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lastRenderedPageBreak/>
        <w:t xml:space="preserve">Декларираме, че представената от нас оферта е валидна до </w:t>
      </w:r>
      <w:r w:rsidR="005F5108">
        <w:rPr>
          <w:rFonts w:ascii="Times New Roman" w:hAnsi="Times New Roman"/>
          <w:szCs w:val="24"/>
        </w:rPr>
        <w:t xml:space="preserve">3 /три/ месеца </w:t>
      </w:r>
      <w:r w:rsidR="005F5108" w:rsidRPr="005F5108">
        <w:rPr>
          <w:rFonts w:ascii="Times New Roman" w:hAnsi="Times New Roman"/>
          <w:szCs w:val="24"/>
        </w:rPr>
        <w:t>от крайния срок за получаване на оферти</w:t>
      </w:r>
      <w:r w:rsidR="005F5108">
        <w:rPr>
          <w:rFonts w:ascii="Times New Roman" w:hAnsi="Times New Roman"/>
          <w:szCs w:val="24"/>
        </w:rPr>
        <w:t xml:space="preserve"> по процедурата за избор на изпълнител</w:t>
      </w:r>
      <w:r>
        <w:rPr>
          <w:rFonts w:ascii="Times New Roman" w:hAnsi="Times New Roman"/>
          <w:szCs w:val="24"/>
        </w:rPr>
        <w:t>.</w:t>
      </w:r>
    </w:p>
    <w:p w14:paraId="6620B672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0042409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09E720F9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02E8B0AD" w14:textId="77777777" w:rsidR="003A1778" w:rsidRPr="003A1778" w:rsidRDefault="003A1778" w:rsidP="003A1778">
      <w:pPr>
        <w:rPr>
          <w:lang w:eastAsia="bg-BG"/>
        </w:rPr>
      </w:pPr>
    </w:p>
    <w:p w14:paraId="33CE8383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49807F2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277580BE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61D8CAD8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4EAA7C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3DC145A2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0318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6B677C38" w14:textId="406EE791" w:rsidR="0046265B" w:rsidRPr="0046265B" w:rsidRDefault="00CA181E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Брандмарк</w:t>
            </w:r>
            <w:proofErr w:type="spellEnd"/>
            <w:r w:rsidR="00CB311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ЕООД</w:t>
            </w:r>
          </w:p>
          <w:p w14:paraId="7C155BA3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809D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DF6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26A0288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36F0" w14:textId="0A26306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D56B9">
              <w:rPr>
                <w:rFonts w:ascii="Times New Roman" w:hAnsi="Times New Roman"/>
                <w:strike/>
                <w:szCs w:val="24"/>
              </w:rPr>
              <w:t>/ услугите / строителството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14:paraId="65427277" w14:textId="77777777" w:rsidR="00F602D3" w:rsidRDefault="00F602D3" w:rsidP="00CB311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Доставка на:</w:t>
            </w:r>
          </w:p>
          <w:p w14:paraId="3126037F" w14:textId="77777777" w:rsidR="0072626B" w:rsidRPr="0072626B" w:rsidRDefault="0072626B" w:rsidP="0072626B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  <w:lang w:val="en-US"/>
              </w:rPr>
              <w:t>Сървърна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  <w:lang w:val="en-US"/>
              </w:rPr>
              <w:t>станция-файлов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  <w:lang w:val="en-US"/>
              </w:rPr>
              <w:t>сървър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- 1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  <w:lang w:val="en-US"/>
              </w:rPr>
              <w:t>бр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  <w:lang w:val="en-US"/>
              </w:rPr>
              <w:t>.</w:t>
            </w:r>
          </w:p>
          <w:p w14:paraId="43DD1684" w14:textId="5BAB0FC4" w:rsidR="00CA181E" w:rsidRPr="00CA181E" w:rsidRDefault="00CA181E" w:rsidP="00CA181E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79E62027" w14:textId="09BC33DE" w:rsidR="00FC7D6C" w:rsidRPr="00D073E4" w:rsidRDefault="00FC7D6C" w:rsidP="00FC7D6C">
            <w:pPr>
              <w:spacing w:after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D073E4">
              <w:rPr>
                <w:rFonts w:ascii="Times New Roman" w:hAnsi="Times New Roman"/>
                <w:szCs w:val="24"/>
                <w:u w:val="single"/>
              </w:rPr>
              <w:t>Минимални технически и/или функционални характеристики</w:t>
            </w:r>
            <w:r w:rsidR="000E1B10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="000E1B10" w:rsidRPr="000E1B10">
              <w:rPr>
                <w:rFonts w:ascii="Times New Roman" w:hAnsi="Times New Roman"/>
                <w:szCs w:val="24"/>
              </w:rPr>
              <w:t>(задължителни)</w:t>
            </w:r>
            <w:r w:rsidRPr="00D073E4">
              <w:rPr>
                <w:rFonts w:ascii="Times New Roman" w:hAnsi="Times New Roman"/>
                <w:szCs w:val="24"/>
                <w:u w:val="single"/>
              </w:rPr>
              <w:t>:</w:t>
            </w:r>
          </w:p>
          <w:p w14:paraId="528B100C" w14:textId="77777777" w:rsidR="0072626B" w:rsidRPr="0072626B" w:rsidRDefault="0072626B" w:rsidP="0072626B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Шаси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: Сървърно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Шаси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Full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Tower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, 7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Slots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>, 8x3.5" H/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Sw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,3x5.25"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Drive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Bays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 SAS/SATA,900 W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Siingle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 PSU;</w:t>
            </w:r>
          </w:p>
          <w:p w14:paraId="3BF3711B" w14:textId="77777777" w:rsidR="0072626B" w:rsidRPr="0072626B" w:rsidRDefault="0072626B" w:rsidP="0072626B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Дъно: Дънна платка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socket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: 4189, DIMM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slots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 Up to: 2048GB 3DS LRDIMM,2048GB, RDIM,2048GB RDIM DDR4/3200MHz RAM 1xNVMe PCI-E 4.0x4,1xM.2 PCI-E 3.0x4,1xUSB 3.0,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Type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 A,10xSATA 6Gb 2x10GbE RJ45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Ext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>. ATX;</w:t>
            </w:r>
          </w:p>
          <w:p w14:paraId="0546DCFF" w14:textId="77777777" w:rsidR="0072626B" w:rsidRPr="0072626B" w:rsidRDefault="0072626B" w:rsidP="0072626B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Процесор: 8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Cores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, 16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Threads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>, 2.8GHz, 12MB;</w:t>
            </w:r>
          </w:p>
          <w:p w14:paraId="0A98E15B" w14:textId="77777777" w:rsidR="0072626B" w:rsidRPr="0072626B" w:rsidRDefault="0072626B" w:rsidP="0072626B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2626B">
              <w:rPr>
                <w:rFonts w:ascii="Times New Roman" w:hAnsi="Times New Roman"/>
                <w:b/>
                <w:bCs/>
                <w:szCs w:val="24"/>
              </w:rPr>
              <w:t>Памет: 128GB DDR4/2933MHz RDIMM;</w:t>
            </w:r>
          </w:p>
          <w:p w14:paraId="6BCD1E3E" w14:textId="77777777" w:rsidR="0072626B" w:rsidRDefault="0072626B" w:rsidP="0072626B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Дисков контролер: RAID контролер 8xSAS 12Gb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12Gb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/s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per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2626B">
              <w:rPr>
                <w:rFonts w:ascii="Times New Roman" w:hAnsi="Times New Roman"/>
                <w:b/>
                <w:bCs/>
                <w:szCs w:val="24"/>
              </w:rPr>
              <w:t>port</w:t>
            </w:r>
            <w:proofErr w:type="spellEnd"/>
            <w:r w:rsidRPr="0072626B">
              <w:rPr>
                <w:rFonts w:ascii="Times New Roman" w:hAnsi="Times New Roman"/>
                <w:b/>
                <w:bCs/>
                <w:szCs w:val="24"/>
              </w:rPr>
              <w:t>;</w:t>
            </w:r>
          </w:p>
          <w:p w14:paraId="4A4A3FE9" w14:textId="370E1095" w:rsidR="00FC7D6C" w:rsidRPr="00FC7D6C" w:rsidRDefault="00FC7D6C" w:rsidP="0072626B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C7D6C">
              <w:rPr>
                <w:rFonts w:ascii="Times New Roman" w:hAnsi="Times New Roman"/>
                <w:b/>
                <w:bCs/>
                <w:szCs w:val="24"/>
              </w:rPr>
              <w:t>ВАЖНО:</w:t>
            </w:r>
          </w:p>
          <w:p w14:paraId="7B6BC214" w14:textId="77777777" w:rsidR="000E1B10" w:rsidRDefault="000E1B10" w:rsidP="004D56B9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0E1B10">
              <w:rPr>
                <w:rFonts w:ascii="Times New Roman" w:hAnsi="Times New Roman"/>
                <w:szCs w:val="24"/>
              </w:rPr>
              <w:lastRenderedPageBreak/>
              <w:t>Кандидатите трябва да отговарят напълно на всички определени в документацията от Бенефициента минимални изисквания и условия (задължителни), свързани с изпълнението на предмета на процедурата, които не са включени като показатели за извършване на оценка, съгласно методиката за оценка. Непокриването на дори само едно от тези изисквания е основание за отстраняване на кандидата от по-нататъшна оценка, поради несъответствие с поставените от Възложителя минимални изисквания за изпълнение на предмета на процедурата.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7E6CCD5F" w14:textId="7B07F5C0" w:rsidR="004D56B9" w:rsidRPr="004D56B9" w:rsidRDefault="004D56B9" w:rsidP="004D56B9">
            <w:pPr>
              <w:spacing w:after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4D56B9">
              <w:rPr>
                <w:rFonts w:ascii="Times New Roman" w:hAnsi="Times New Roman"/>
                <w:szCs w:val="24"/>
                <w:u w:val="single"/>
              </w:rPr>
              <w:t>Допълнителни технически и/или функционални характеристики:</w:t>
            </w:r>
          </w:p>
          <w:p w14:paraId="379B8482" w14:textId="4625AB1A" w:rsidR="0072626B" w:rsidRPr="0072626B" w:rsidRDefault="0072626B" w:rsidP="0072626B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72626B">
              <w:rPr>
                <w:rFonts w:ascii="Times New Roman" w:hAnsi="Times New Roman"/>
                <w:szCs w:val="24"/>
              </w:rPr>
              <w:t xml:space="preserve">1. Мрежова карта със скорост=&gt; 10 </w:t>
            </w:r>
            <w:proofErr w:type="spellStart"/>
            <w:r w:rsidRPr="0072626B">
              <w:rPr>
                <w:rFonts w:ascii="Times New Roman" w:hAnsi="Times New Roman"/>
                <w:szCs w:val="24"/>
              </w:rPr>
              <w:t>Gbps</w:t>
            </w:r>
            <w:proofErr w:type="spellEnd"/>
            <w:r w:rsidRPr="0072626B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– да/не</w:t>
            </w:r>
          </w:p>
          <w:p w14:paraId="643745B1" w14:textId="77777777" w:rsidR="0072626B" w:rsidRPr="0072626B" w:rsidRDefault="0072626B" w:rsidP="0072626B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377988AB" w14:textId="495A01F0" w:rsidR="0072626B" w:rsidRPr="0072626B" w:rsidRDefault="0072626B" w:rsidP="0072626B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72626B">
              <w:rPr>
                <w:rFonts w:ascii="Times New Roman" w:hAnsi="Times New Roman"/>
                <w:szCs w:val="24"/>
              </w:rPr>
              <w:t xml:space="preserve">2. Процесор 12 </w:t>
            </w:r>
            <w:proofErr w:type="spellStart"/>
            <w:r w:rsidRPr="0072626B">
              <w:rPr>
                <w:rFonts w:ascii="Times New Roman" w:hAnsi="Times New Roman"/>
                <w:szCs w:val="24"/>
              </w:rPr>
              <w:t>Cores</w:t>
            </w:r>
            <w:proofErr w:type="spellEnd"/>
            <w:r w:rsidRPr="0072626B">
              <w:rPr>
                <w:rFonts w:ascii="Times New Roman" w:hAnsi="Times New Roman"/>
                <w:szCs w:val="24"/>
              </w:rPr>
              <w:t xml:space="preserve">, 24 </w:t>
            </w:r>
            <w:proofErr w:type="spellStart"/>
            <w:r w:rsidRPr="0072626B">
              <w:rPr>
                <w:rFonts w:ascii="Times New Roman" w:hAnsi="Times New Roman"/>
                <w:szCs w:val="24"/>
              </w:rPr>
              <w:t>Threads</w:t>
            </w:r>
            <w:proofErr w:type="spellEnd"/>
            <w:r w:rsidRPr="0072626B">
              <w:rPr>
                <w:rFonts w:ascii="Times New Roman" w:hAnsi="Times New Roman"/>
                <w:szCs w:val="24"/>
              </w:rPr>
              <w:t xml:space="preserve">, 2.0GHz, </w:t>
            </w:r>
            <w:proofErr w:type="spellStart"/>
            <w:r w:rsidRPr="0072626B">
              <w:rPr>
                <w:rFonts w:ascii="Times New Roman" w:hAnsi="Times New Roman"/>
                <w:szCs w:val="24"/>
              </w:rPr>
              <w:t>cache</w:t>
            </w:r>
            <w:proofErr w:type="spellEnd"/>
            <w:r w:rsidRPr="0072626B">
              <w:rPr>
                <w:rFonts w:ascii="Times New Roman" w:hAnsi="Times New Roman"/>
                <w:szCs w:val="24"/>
              </w:rPr>
              <w:t xml:space="preserve">  30MB </w:t>
            </w:r>
            <w:r>
              <w:rPr>
                <w:rFonts w:ascii="Times New Roman" w:hAnsi="Times New Roman"/>
                <w:szCs w:val="24"/>
              </w:rPr>
              <w:t>– да/не</w:t>
            </w:r>
          </w:p>
          <w:p w14:paraId="4C7CDB24" w14:textId="77777777" w:rsidR="0072626B" w:rsidRPr="0072626B" w:rsidRDefault="0072626B" w:rsidP="0072626B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6CEFD7CE" w14:textId="1D0937FF" w:rsidR="0072626B" w:rsidRPr="0072626B" w:rsidRDefault="0072626B" w:rsidP="0072626B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72626B">
              <w:rPr>
                <w:rFonts w:ascii="Times New Roman" w:hAnsi="Times New Roman"/>
                <w:szCs w:val="24"/>
              </w:rPr>
              <w:t>3. Наличие на охладител съвместим с предложения процесор</w:t>
            </w:r>
            <w:r>
              <w:rPr>
                <w:rFonts w:ascii="Times New Roman" w:hAnsi="Times New Roman"/>
                <w:szCs w:val="24"/>
              </w:rPr>
              <w:t>- да/не</w:t>
            </w:r>
          </w:p>
          <w:p w14:paraId="4836F0F9" w14:textId="77777777" w:rsidR="0072626B" w:rsidRPr="0072626B" w:rsidRDefault="0072626B" w:rsidP="0072626B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7EC75319" w14:textId="05B5FA05" w:rsidR="0072626B" w:rsidRPr="0072626B" w:rsidRDefault="0072626B" w:rsidP="0072626B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72626B">
              <w:rPr>
                <w:rFonts w:ascii="Times New Roman" w:hAnsi="Times New Roman"/>
                <w:szCs w:val="24"/>
              </w:rPr>
              <w:t xml:space="preserve">4. Наличие на безшумни вентилатори на </w:t>
            </w:r>
            <w:proofErr w:type="spellStart"/>
            <w:r w:rsidRPr="0072626B">
              <w:rPr>
                <w:rFonts w:ascii="Times New Roman" w:hAnsi="Times New Roman"/>
                <w:szCs w:val="24"/>
              </w:rPr>
              <w:t>шаси</w:t>
            </w:r>
            <w:proofErr w:type="spellEnd"/>
            <w:r w:rsidRPr="0072626B">
              <w:rPr>
                <w:rFonts w:ascii="Times New Roman" w:hAnsi="Times New Roman"/>
                <w:szCs w:val="24"/>
              </w:rPr>
              <w:t xml:space="preserve"> и захранване</w:t>
            </w:r>
            <w:r>
              <w:rPr>
                <w:rFonts w:ascii="Times New Roman" w:hAnsi="Times New Roman"/>
                <w:szCs w:val="24"/>
              </w:rPr>
              <w:t>- да/не</w:t>
            </w:r>
          </w:p>
          <w:p w14:paraId="14917021" w14:textId="2C8EE59F" w:rsidR="005A01BF" w:rsidRPr="00524427" w:rsidRDefault="005A01BF" w:rsidP="00524427">
            <w:pPr>
              <w:spacing w:after="120"/>
              <w:ind w:left="3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524427">
              <w:rPr>
                <w:rFonts w:ascii="Times New Roman" w:hAnsi="Times New Roman"/>
                <w:b/>
                <w:bCs/>
                <w:szCs w:val="24"/>
              </w:rPr>
              <w:t xml:space="preserve">ВАЖНО: </w:t>
            </w:r>
          </w:p>
          <w:p w14:paraId="5392CBBF" w14:textId="2A8769C5" w:rsidR="005A01BF" w:rsidRPr="005A01BF" w:rsidRDefault="005A01BF" w:rsidP="005A01BF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5A01BF">
              <w:rPr>
                <w:rFonts w:ascii="Times New Roman" w:hAnsi="Times New Roman"/>
                <w:szCs w:val="24"/>
              </w:rPr>
              <w:t>Допълнителните технически и/или функционални характеристики на предложеното оборудване са предмет на оценка съгласно показателите, посочени в Методиката за оценка. Липсата на допълнителни технически и/или функционални характеристики не е основание за отхвърляне на офертата, ако тя отговаря на изискванията, посочени в документацията за участие.</w:t>
            </w:r>
          </w:p>
          <w:p w14:paraId="10FEFB09" w14:textId="24A5B5FA" w:rsidR="0046265B" w:rsidRPr="0046265B" w:rsidRDefault="0046265B" w:rsidP="00CB311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3D52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3D5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15140" w:rsidRPr="0046265B" w14:paraId="4148CE9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864E" w14:textId="1438134A" w:rsidR="00B15140" w:rsidRPr="0046265B" w:rsidRDefault="00B15140" w:rsidP="004B389F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Възложителят/Бенефициентът определя максимален срок за изпълнение на договора 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в месеци 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3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месеца от сключване на договора, но не по-к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ъсно от крайния срок на АДБФП- 02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>.0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7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>.2026 г.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39F9" w14:textId="77777777" w:rsidR="00B15140" w:rsidRPr="0046265B" w:rsidRDefault="00B15140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E4EB" w14:textId="77777777" w:rsidR="00B15140" w:rsidRPr="0046265B" w:rsidRDefault="00B15140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630594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4931" w14:textId="77777777" w:rsidR="00B15140" w:rsidRDefault="0046265B" w:rsidP="00B1514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</w:t>
            </w:r>
            <w:r w:rsidR="00B15140">
              <w:rPr>
                <w:rFonts w:ascii="Times New Roman" w:hAnsi="Times New Roman"/>
                <w:position w:val="8"/>
                <w:szCs w:val="24"/>
              </w:rPr>
              <w:t>:</w:t>
            </w:r>
          </w:p>
          <w:p w14:paraId="0386C361" w14:textId="77777777" w:rsidR="000E1B10" w:rsidRDefault="000E1B10" w:rsidP="00B1514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0FC605DE" w14:textId="5F286CE6" w:rsidR="0046265B" w:rsidRPr="0046265B" w:rsidRDefault="00B15140" w:rsidP="004B389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5140">
              <w:rPr>
                <w:rFonts w:ascii="Times New Roman" w:hAnsi="Times New Roman"/>
                <w:position w:val="8"/>
                <w:szCs w:val="24"/>
              </w:rPr>
              <w:t xml:space="preserve">Изпълнителят следва да осигури минимум </w:t>
            </w:r>
            <w:r w:rsidR="004B389F">
              <w:rPr>
                <w:rFonts w:ascii="Times New Roman" w:hAnsi="Times New Roman"/>
                <w:position w:val="8"/>
                <w:szCs w:val="24"/>
              </w:rPr>
              <w:t>36</w:t>
            </w:r>
            <w:r w:rsidRPr="007D58D1">
              <w:rPr>
                <w:rFonts w:ascii="Times New Roman" w:hAnsi="Times New Roman"/>
                <w:position w:val="8"/>
                <w:szCs w:val="24"/>
              </w:rPr>
              <w:t xml:space="preserve"> календарни месеца пълна гаранция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D12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347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EB4DFE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EAEEC" w14:textId="46CEFE22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12979ECA" w14:textId="77777777" w:rsidR="00992E11" w:rsidRDefault="00992E11" w:rsidP="00A12FE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59069E9E" w14:textId="467F0961" w:rsidR="0046265B" w:rsidRPr="0046265B" w:rsidRDefault="00992E11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92E11">
              <w:rPr>
                <w:rFonts w:ascii="Times New Roman" w:hAnsi="Times New Roman"/>
                <w:szCs w:val="24"/>
              </w:rPr>
              <w:t>При доставка оборудването трябва да бъде придружено от технически паспорт, гаранционна карта, CE Декларация и друга, ако е приложима, техническа документация на български или английски език.   Тя може да бъде както на хартиен, така и на електронен носител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FFCE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D3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84BD72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E00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69C5B6D1" w14:textId="77777777" w:rsidR="008A5E9C" w:rsidRDefault="008A5E9C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00C25221" w14:textId="60279681" w:rsidR="0046265B" w:rsidRPr="0046265B" w:rsidRDefault="008A5E9C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Бенефициентът изисква собствеността върху доставеното оборудване да премине върху него в момента на окончателното приемане на доставката, удостоверено чрез подписване на „Финален </w:t>
            </w:r>
            <w:proofErr w:type="spellStart"/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>приемо</w:t>
            </w:r>
            <w:proofErr w:type="spellEnd"/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>- предавателен протокол за доставки” по образец на Възложителя.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7AD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E63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3408F2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CBF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150532FA" w14:textId="60156711" w:rsidR="0046265B" w:rsidRPr="0046265B" w:rsidRDefault="008A5E9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A5E9C">
              <w:rPr>
                <w:rFonts w:ascii="Times New Roman" w:hAnsi="Times New Roman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169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B42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412884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2B4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584BD183" w14:textId="66CFBECC" w:rsidR="0046265B" w:rsidRPr="008A5E9C" w:rsidRDefault="008A5E9C" w:rsidP="00512593">
            <w:pPr>
              <w:jc w:val="both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A5E9C">
              <w:rPr>
                <w:rFonts w:ascii="Times New Roman" w:hAnsi="Times New Roman"/>
                <w:iCs/>
                <w:color w:val="000000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6FF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689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D4D2C91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E62E" w14:textId="77777777" w:rsidR="000E1B1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</w:p>
          <w:p w14:paraId="7FFA146D" w14:textId="2CE6ADD7" w:rsidR="000E1B10" w:rsidRDefault="004B389F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Н.п.</w:t>
            </w:r>
          </w:p>
          <w:p w14:paraId="51AA34A9" w14:textId="77777777" w:rsidR="0046265B" w:rsidRPr="0046265B" w:rsidRDefault="0046265B" w:rsidP="000E1B10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209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41F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14B3AB58" w14:textId="77777777" w:rsidR="0046265B" w:rsidRPr="00F650DE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4BC0FB67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lastRenderedPageBreak/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9E76435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22BFA52C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31E4E600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B71F655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E60C0A8" w14:textId="355866F1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40CBE4C4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914171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42C65F5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4F4456D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0BC50FF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01C8BED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31D2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121A6" w14:textId="77777777" w:rsidR="00060621" w:rsidRPr="007C40EF" w:rsidRDefault="00060621" w:rsidP="00D416A4">
            <w:pPr>
              <w:jc w:val="center"/>
              <w:rPr>
                <w:rFonts w:ascii="Times New Roman" w:hAnsi="Times New Roman"/>
                <w:strike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</w:t>
            </w:r>
            <w:r w:rsidRPr="007C40EF">
              <w:rPr>
                <w:rFonts w:ascii="Times New Roman" w:hAnsi="Times New Roman"/>
                <w:strike/>
                <w:position w:val="8"/>
                <w:sz w:val="20"/>
              </w:rPr>
              <w:t>услугите/</w:t>
            </w:r>
          </w:p>
          <w:p w14:paraId="30F4D30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7C40EF">
              <w:rPr>
                <w:rFonts w:ascii="Times New Roman" w:hAnsi="Times New Roman"/>
                <w:strike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0281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60621">
              <w:rPr>
                <w:rFonts w:ascii="Times New Roman" w:hAnsi="Times New Roman"/>
                <w:sz w:val="20"/>
              </w:rPr>
              <w:t>К-во</w:t>
            </w:r>
            <w:proofErr w:type="spellEnd"/>
            <w:r w:rsidRPr="00060621">
              <w:rPr>
                <w:rFonts w:ascii="Times New Roman" w:hAnsi="Times New Roman"/>
                <w:sz w:val="20"/>
              </w:rPr>
              <w:t xml:space="preserve">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E692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62B3ACA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2FC6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08E9E42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D773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3A5FD" w14:textId="58CBC5BD" w:rsidR="00060621" w:rsidRPr="00060621" w:rsidRDefault="0072626B" w:rsidP="00060621">
            <w:pPr>
              <w:rPr>
                <w:rFonts w:ascii="Times New Roman" w:hAnsi="Times New Roman"/>
                <w:b/>
                <w:sz w:val="22"/>
              </w:rPr>
            </w:pPr>
            <w:r w:rsidRPr="0072626B">
              <w:rPr>
                <w:rFonts w:ascii="Times New Roman" w:hAnsi="Times New Roman"/>
                <w:b/>
                <w:bCs/>
                <w:szCs w:val="24"/>
              </w:rPr>
              <w:t>Сървърна станция-файлов сървър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63DB68" w14:textId="4C6C632C" w:rsidR="00060621" w:rsidRPr="00060621" w:rsidRDefault="0072626B" w:rsidP="002F6F5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4DCC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5A5E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7163A7AA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17241753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E9F9AA6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2BFCC7CB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proofErr w:type="spellStart"/>
      <w:r w:rsidRPr="00060621">
        <w:rPr>
          <w:rFonts w:ascii="Times New Roman" w:hAnsi="Times New Roman"/>
          <w:b/>
          <w:sz w:val="22"/>
        </w:rPr>
        <w:t>Цифром</w:t>
      </w:r>
      <w:proofErr w:type="spellEnd"/>
      <w:r w:rsidRPr="00060621">
        <w:rPr>
          <w:rFonts w:ascii="Times New Roman" w:hAnsi="Times New Roman"/>
          <w:b/>
          <w:sz w:val="22"/>
        </w:rPr>
        <w:t xml:space="preserve">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B898965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 xml:space="preserve">посочва се </w:t>
      </w:r>
      <w:proofErr w:type="spellStart"/>
      <w:r w:rsidRPr="00060621">
        <w:rPr>
          <w:rFonts w:ascii="Times New Roman" w:hAnsi="Times New Roman"/>
          <w:i/>
          <w:sz w:val="16"/>
          <w:szCs w:val="16"/>
        </w:rPr>
        <w:t>цифром</w:t>
      </w:r>
      <w:proofErr w:type="spellEnd"/>
      <w:r w:rsidRPr="00060621">
        <w:rPr>
          <w:rFonts w:ascii="Times New Roman" w:hAnsi="Times New Roman"/>
          <w:i/>
          <w:sz w:val="16"/>
          <w:szCs w:val="16"/>
        </w:rPr>
        <w:t xml:space="preserve">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0668A89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8181B24" w14:textId="73069018" w:rsidR="00060621" w:rsidRPr="000C4C51" w:rsidRDefault="00060621" w:rsidP="00060621">
      <w:pPr>
        <w:ind w:firstLine="720"/>
        <w:rPr>
          <w:rFonts w:ascii="Times New Roman" w:hAnsi="Times New Roman"/>
          <w:b/>
        </w:rPr>
      </w:pPr>
      <w:r w:rsidRPr="000C4C51">
        <w:rPr>
          <w:rFonts w:ascii="Times New Roman" w:hAnsi="Times New Roman"/>
          <w:b/>
          <w:strike/>
        </w:rPr>
        <w:t>Декларираме, че в предложената цена е спазено изискването за минимална цена на труда (</w:t>
      </w:r>
      <w:r w:rsidRPr="000C4C51">
        <w:rPr>
          <w:rFonts w:ascii="Times New Roman" w:hAnsi="Times New Roman"/>
          <w:b/>
          <w:strike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C4C51">
        <w:rPr>
          <w:rFonts w:ascii="Times New Roman" w:hAnsi="Times New Roman"/>
          <w:b/>
          <w:strike/>
        </w:rPr>
        <w:t>).</w:t>
      </w:r>
    </w:p>
    <w:p w14:paraId="4FD62B10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63EEFBC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77FE0DB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27771B15" w14:textId="77777777" w:rsidR="002F6F58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</w:t>
      </w:r>
      <w:r w:rsidR="002F6F58">
        <w:rPr>
          <w:rFonts w:ascii="Times New Roman" w:hAnsi="Times New Roman"/>
        </w:rPr>
        <w:t>:</w:t>
      </w:r>
    </w:p>
    <w:p w14:paraId="78BC2025" w14:textId="0B5F3BA1" w:rsidR="007D58D1" w:rsidRPr="007D58D1" w:rsidRDefault="004B389F" w:rsidP="007D58D1">
      <w:pPr>
        <w:pStyle w:val="ListParagraph"/>
        <w:numPr>
          <w:ilvl w:val="0"/>
          <w:numId w:val="5"/>
        </w:numPr>
        <w:autoSpaceDE w:val="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</w:t>
      </w:r>
      <w:r w:rsidR="007D58D1" w:rsidRPr="007D58D1">
        <w:rPr>
          <w:rFonts w:ascii="Times New Roman" w:hAnsi="Times New Roman"/>
          <w:b/>
          <w:bCs/>
          <w:szCs w:val="24"/>
          <w:lang w:val="en-US"/>
        </w:rPr>
        <w:t xml:space="preserve">0% </w:t>
      </w:r>
      <w:r w:rsidR="007D58D1" w:rsidRPr="007D58D1">
        <w:rPr>
          <w:rFonts w:ascii="Times New Roman" w:hAnsi="Times New Roman"/>
          <w:b/>
          <w:bCs/>
          <w:szCs w:val="24"/>
        </w:rPr>
        <w:t xml:space="preserve">окончателно плащане-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до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15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дн</w:t>
      </w:r>
      <w:proofErr w:type="spellEnd"/>
      <w:r w:rsidR="007D58D1" w:rsidRPr="007D58D1">
        <w:rPr>
          <w:rFonts w:ascii="Times New Roman" w:hAnsi="Times New Roman"/>
          <w:bCs/>
          <w:szCs w:val="24"/>
        </w:rPr>
        <w:t>и</w:t>
      </w:r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след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</w:t>
      </w:r>
      <w:r w:rsidR="007D58D1" w:rsidRPr="007D58D1">
        <w:rPr>
          <w:rFonts w:ascii="Times New Roman" w:hAnsi="Times New Roman"/>
          <w:bCs/>
          <w:szCs w:val="24"/>
        </w:rPr>
        <w:t xml:space="preserve">извършена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доставка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,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монтаж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и </w:t>
      </w:r>
      <w:r w:rsidR="007D58D1" w:rsidRPr="007D58D1">
        <w:rPr>
          <w:rFonts w:ascii="Times New Roman" w:hAnsi="Times New Roman"/>
          <w:bCs/>
          <w:szCs w:val="24"/>
        </w:rPr>
        <w:t xml:space="preserve">въвеждане в експлоатация, чрез подписване на </w:t>
      </w:r>
      <w:proofErr w:type="spellStart"/>
      <w:r w:rsidR="007D58D1" w:rsidRPr="007D58D1">
        <w:rPr>
          <w:rFonts w:ascii="Times New Roman" w:hAnsi="Times New Roman"/>
          <w:bCs/>
          <w:szCs w:val="24"/>
        </w:rPr>
        <w:t>приемо-предавателен</w:t>
      </w:r>
      <w:proofErr w:type="spellEnd"/>
      <w:r w:rsidR="007D58D1" w:rsidRPr="007D58D1">
        <w:rPr>
          <w:rFonts w:ascii="Times New Roman" w:hAnsi="Times New Roman"/>
          <w:bCs/>
          <w:szCs w:val="24"/>
        </w:rPr>
        <w:t xml:space="preserve"> протокол и издаване на фактура от Изпълнителя. </w:t>
      </w:r>
    </w:p>
    <w:p w14:paraId="3AF67B18" w14:textId="642A1F81" w:rsidR="00060621" w:rsidRPr="00060621" w:rsidRDefault="007D58D1" w:rsidP="007D58D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060621"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1CDD162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68A85047" w14:textId="7525BA36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</w:t>
      </w:r>
      <w:r w:rsidR="002F6F58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в съответствие с единичната</w:t>
      </w:r>
      <w:r w:rsidR="007C40EF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на офертата.</w:t>
      </w:r>
    </w:p>
    <w:p w14:paraId="1C1C99C6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043FC93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1B3D5D5C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C33509D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77A867B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2A062D4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2DFC1617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3AE8373D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01E771F8" w14:textId="69ADF169" w:rsidR="00697F85" w:rsidRPr="00697F85" w:rsidRDefault="00060621" w:rsidP="00697F85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697F85">
        <w:rPr>
          <w:rFonts w:ascii="Times New Roman" w:hAnsi="Times New Roman"/>
          <w:szCs w:val="24"/>
        </w:rPr>
        <w:t xml:space="preserve"> </w:t>
      </w:r>
      <w:r w:rsidR="004B389F">
        <w:rPr>
          <w:rFonts w:ascii="Times New Roman" w:hAnsi="Times New Roman"/>
          <w:szCs w:val="24"/>
        </w:rPr>
        <w:t>–</w:t>
      </w:r>
      <w:r w:rsidR="00697F85">
        <w:rPr>
          <w:rFonts w:ascii="Times New Roman" w:hAnsi="Times New Roman"/>
          <w:szCs w:val="24"/>
        </w:rPr>
        <w:t xml:space="preserve"> </w:t>
      </w:r>
      <w:r w:rsidR="004B389F">
        <w:rPr>
          <w:rFonts w:ascii="Times New Roman" w:hAnsi="Times New Roman"/>
          <w:szCs w:val="24"/>
        </w:rPr>
        <w:t>Н.п.</w:t>
      </w:r>
    </w:p>
    <w:p w14:paraId="799BF28D" w14:textId="270BE6FA" w:rsidR="00060621" w:rsidRPr="00C607C9" w:rsidRDefault="00697F85" w:rsidP="00697F85">
      <w:pPr>
        <w:numPr>
          <w:ilvl w:val="0"/>
          <w:numId w:val="3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97F85">
        <w:rPr>
          <w:rFonts w:ascii="Times New Roman" w:hAnsi="Times New Roman"/>
          <w:szCs w:val="24"/>
        </w:rPr>
        <w:t>Минимални изисквания (когато е приложимо)</w:t>
      </w:r>
      <w:r w:rsidR="00060621" w:rsidRPr="00C607C9">
        <w:rPr>
          <w:rFonts w:ascii="Times New Roman" w:hAnsi="Times New Roman"/>
          <w:szCs w:val="24"/>
          <w:lang w:val="ru-RU"/>
        </w:rPr>
        <w:t>;</w:t>
      </w:r>
    </w:p>
    <w:p w14:paraId="6EB511CB" w14:textId="342F57AD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B82F1B">
        <w:rPr>
          <w:rFonts w:ascii="Times New Roman" w:hAnsi="Times New Roman"/>
          <w:szCs w:val="24"/>
        </w:rPr>
        <w:t xml:space="preserve"> - неприложимо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33787B4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301E273D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0FD41DD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578969F1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DB21C2A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4EF5A6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D6B6DB8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0D5CF8F3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42C7323B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EDEE4DC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77FECD8B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52056FE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44B60DBD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1793B" w14:textId="77777777" w:rsidR="00A35B08" w:rsidRDefault="00A35B08">
      <w:r>
        <w:separator/>
      </w:r>
    </w:p>
  </w:endnote>
  <w:endnote w:type="continuationSeparator" w:id="0">
    <w:p w14:paraId="606C08ED" w14:textId="77777777" w:rsidR="00A35B08" w:rsidRDefault="00A3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5682C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8A06A6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D3738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626B">
      <w:rPr>
        <w:rStyle w:val="PageNumber"/>
        <w:noProof/>
      </w:rPr>
      <w:t>6</w:t>
    </w:r>
    <w:r>
      <w:rPr>
        <w:rStyle w:val="PageNumber"/>
      </w:rPr>
      <w:fldChar w:fldCharType="end"/>
    </w:r>
  </w:p>
  <w:p w14:paraId="7BE03B2E" w14:textId="77777777" w:rsidR="00CA181E" w:rsidRPr="00CA181E" w:rsidRDefault="00CA181E" w:rsidP="00CA181E">
    <w:pPr>
      <w:tabs>
        <w:tab w:val="center" w:pos="4536"/>
        <w:tab w:val="right" w:pos="9072"/>
      </w:tabs>
      <w:rPr>
        <w:rFonts w:ascii="Times New Roman" w:hAnsi="Times New Roman"/>
        <w:i/>
        <w:sz w:val="20"/>
        <w:lang w:eastAsia="bg-BG"/>
      </w:rPr>
    </w:pPr>
    <w:r w:rsidRPr="00CA181E">
      <w:rPr>
        <w:rFonts w:ascii="Times New Roman" w:hAnsi="Times New Roman"/>
        <w:i/>
        <w:sz w:val="20"/>
        <w:lang w:eastAsia="bg-BG"/>
      </w:rPr>
      <w:t xml:space="preserve">Проект  </w:t>
    </w:r>
    <w:r w:rsidRPr="00CA181E">
      <w:rPr>
        <w:rFonts w:ascii="Times New Roman" w:hAnsi="Times New Roman"/>
        <w:i/>
        <w:sz w:val="20"/>
        <w:lang w:val="en-US" w:eastAsia="bg-BG"/>
      </w:rPr>
      <w:t xml:space="preserve">BG16RFPR001-1.004-2442-C01 </w:t>
    </w:r>
    <w:proofErr w:type="spellStart"/>
    <w:r w:rsidRPr="00CA181E">
      <w:rPr>
        <w:rFonts w:ascii="Times New Roman" w:hAnsi="Times New Roman"/>
        <w:i/>
        <w:sz w:val="20"/>
        <w:lang w:eastAsia="bg-BG"/>
      </w:rPr>
      <w:t>Подобравяне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на производствения капацитет и оптимизиране на бизнес процесите в </w:t>
    </w:r>
    <w:proofErr w:type="spellStart"/>
    <w:r w:rsidRPr="00CA181E">
      <w:rPr>
        <w:rFonts w:ascii="Times New Roman" w:hAnsi="Times New Roman"/>
        <w:i/>
        <w:sz w:val="20"/>
        <w:lang w:eastAsia="bg-BG"/>
      </w:rPr>
      <w:t>Брандмарк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ЕООД посредством закупуването на: Графична станция- 2 бр. Сървърна станция за виртуализация на приложения- 2 бр. Сървърна станция-файлов сървър- 1 бр. Мрежов комутатор- 1 бр. </w:t>
    </w:r>
    <w:proofErr w:type="spellStart"/>
    <w:r w:rsidRPr="00CA181E">
      <w:rPr>
        <w:rFonts w:ascii="Times New Roman" w:hAnsi="Times New Roman"/>
        <w:i/>
        <w:sz w:val="20"/>
        <w:lang w:eastAsia="bg-BG"/>
      </w:rPr>
      <w:t>Широкоформатен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принтер и режещ плотер- 1 бр. </w:t>
    </w:r>
    <w:proofErr w:type="spellStart"/>
    <w:r w:rsidRPr="00CA181E">
      <w:rPr>
        <w:rFonts w:ascii="Times New Roman" w:hAnsi="Times New Roman"/>
        <w:i/>
        <w:sz w:val="20"/>
        <w:lang w:eastAsia="bg-BG"/>
      </w:rPr>
      <w:t>Ламинатор</w:t>
    </w:r>
    <w:proofErr w:type="spellEnd"/>
    <w:r w:rsidRPr="00CA181E">
      <w:rPr>
        <w:rFonts w:ascii="Times New Roman" w:hAnsi="Times New Roman"/>
        <w:i/>
        <w:sz w:val="20"/>
        <w:lang w:eastAsia="bg-BG"/>
      </w:rPr>
      <w:t>- 1 бр., финансиран от Програма „</w:t>
    </w:r>
    <w:r w:rsidRPr="00CA181E">
      <w:rPr>
        <w:rFonts w:ascii="Times New Roman" w:hAnsi="Times New Roman"/>
        <w:i/>
        <w:sz w:val="20"/>
        <w:lang w:val="en-US" w:eastAsia="bg-BG"/>
      </w:rPr>
      <w:t>K</w:t>
    </w:r>
    <w:proofErr w:type="spellStart"/>
    <w:r w:rsidRPr="00CA181E">
      <w:rPr>
        <w:rFonts w:ascii="Times New Roman" w:hAnsi="Times New Roman"/>
        <w:i/>
        <w:sz w:val="20"/>
        <w:lang w:eastAsia="bg-BG"/>
      </w:rPr>
      <w:t>онкурентоспособност</w:t>
    </w:r>
    <w:proofErr w:type="spellEnd"/>
    <w:r w:rsidRPr="00CA181E">
      <w:rPr>
        <w:rFonts w:ascii="Times New Roman" w:hAnsi="Times New Roman"/>
        <w:i/>
        <w:sz w:val="20"/>
        <w:lang w:val="en-US" w:eastAsia="bg-BG"/>
      </w:rPr>
      <w:t xml:space="preserve"> и </w:t>
    </w:r>
    <w:r w:rsidRPr="00CA181E">
      <w:rPr>
        <w:rFonts w:ascii="Times New Roman" w:hAnsi="Times New Roman"/>
        <w:i/>
        <w:sz w:val="20"/>
        <w:lang w:eastAsia="bg-BG"/>
      </w:rPr>
      <w:t>иновации в предприятията“</w:t>
    </w:r>
    <w:r w:rsidRPr="00CA181E">
      <w:rPr>
        <w:rFonts w:ascii="Times New Roman" w:hAnsi="Times New Roman"/>
        <w:i/>
        <w:sz w:val="20"/>
        <w:lang w:val="en-US" w:eastAsia="bg-BG"/>
      </w:rPr>
      <w:t xml:space="preserve"> 2021-2027</w:t>
    </w:r>
    <w:r w:rsidRPr="00CA181E">
      <w:rPr>
        <w:rFonts w:ascii="Times New Roman" w:hAnsi="Times New Roman"/>
        <w:i/>
        <w:sz w:val="20"/>
        <w:lang w:eastAsia="bg-BG"/>
      </w:rPr>
      <w:t xml:space="preserve">, </w:t>
    </w:r>
    <w:proofErr w:type="spellStart"/>
    <w:r w:rsidRPr="00CA181E">
      <w:rPr>
        <w:rFonts w:ascii="Times New Roman" w:hAnsi="Times New Roman"/>
        <w:i/>
        <w:sz w:val="20"/>
        <w:lang w:eastAsia="bg-BG"/>
      </w:rPr>
      <w:t>съфинансирана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от Европейския съюз</w:t>
    </w:r>
  </w:p>
  <w:p w14:paraId="2E5C3A3C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8ACEA" w14:textId="77777777" w:rsidR="00C85275" w:rsidRPr="00C85275" w:rsidRDefault="00C85275" w:rsidP="00C85275">
    <w:pPr>
      <w:tabs>
        <w:tab w:val="center" w:pos="4536"/>
        <w:tab w:val="right" w:pos="9072"/>
      </w:tabs>
      <w:rPr>
        <w:rFonts w:ascii="Times New Roman" w:hAnsi="Times New Roman"/>
        <w:i/>
        <w:sz w:val="20"/>
        <w:lang w:eastAsia="bg-BG"/>
      </w:rPr>
    </w:pPr>
    <w:r w:rsidRPr="00C85275">
      <w:rPr>
        <w:rFonts w:ascii="Times New Roman" w:hAnsi="Times New Roman"/>
        <w:i/>
        <w:sz w:val="20"/>
        <w:lang w:eastAsia="bg-BG"/>
      </w:rPr>
      <w:t xml:space="preserve">Проект  </w:t>
    </w:r>
    <w:r w:rsidRPr="00C85275">
      <w:rPr>
        <w:rFonts w:ascii="Times New Roman" w:hAnsi="Times New Roman"/>
        <w:i/>
        <w:sz w:val="20"/>
        <w:lang w:val="en-US" w:eastAsia="bg-BG"/>
      </w:rPr>
      <w:t xml:space="preserve">BG16RFPR001-1.004-2442-C01 </w:t>
    </w:r>
    <w:proofErr w:type="spellStart"/>
    <w:r w:rsidRPr="00C85275">
      <w:rPr>
        <w:rFonts w:ascii="Times New Roman" w:hAnsi="Times New Roman"/>
        <w:i/>
        <w:sz w:val="20"/>
        <w:lang w:eastAsia="bg-BG"/>
      </w:rPr>
      <w:t>Подобравяне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на производствения капацитет и оптимизиране на бизнес процесите в </w:t>
    </w:r>
    <w:proofErr w:type="spellStart"/>
    <w:r w:rsidRPr="00C85275">
      <w:rPr>
        <w:rFonts w:ascii="Times New Roman" w:hAnsi="Times New Roman"/>
        <w:i/>
        <w:sz w:val="20"/>
        <w:lang w:eastAsia="bg-BG"/>
      </w:rPr>
      <w:t>Брандмарк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ЕООД посредством закупуването на: Графична станция- 2 бр. Сървърна станция за виртуализация на приложения- 2 бр. Сървърна станция-файлов сървър- 1 бр. Мрежов комутатор- 1 бр. </w:t>
    </w:r>
    <w:proofErr w:type="spellStart"/>
    <w:r w:rsidRPr="00C85275">
      <w:rPr>
        <w:rFonts w:ascii="Times New Roman" w:hAnsi="Times New Roman"/>
        <w:i/>
        <w:sz w:val="20"/>
        <w:lang w:eastAsia="bg-BG"/>
      </w:rPr>
      <w:t>Широкоформатен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принтер и режещ плотер- 1 бр. </w:t>
    </w:r>
    <w:proofErr w:type="spellStart"/>
    <w:r w:rsidRPr="00C85275">
      <w:rPr>
        <w:rFonts w:ascii="Times New Roman" w:hAnsi="Times New Roman"/>
        <w:i/>
        <w:sz w:val="20"/>
        <w:lang w:eastAsia="bg-BG"/>
      </w:rPr>
      <w:t>Ламинатор</w:t>
    </w:r>
    <w:proofErr w:type="spellEnd"/>
    <w:r w:rsidRPr="00C85275">
      <w:rPr>
        <w:rFonts w:ascii="Times New Roman" w:hAnsi="Times New Roman"/>
        <w:i/>
        <w:sz w:val="20"/>
        <w:lang w:eastAsia="bg-BG"/>
      </w:rPr>
      <w:t>- 1 бр., финансиран от Програма „</w:t>
    </w:r>
    <w:r w:rsidRPr="00C85275">
      <w:rPr>
        <w:rFonts w:ascii="Times New Roman" w:hAnsi="Times New Roman"/>
        <w:i/>
        <w:sz w:val="20"/>
        <w:lang w:val="en-US" w:eastAsia="bg-BG"/>
      </w:rPr>
      <w:t>K</w:t>
    </w:r>
    <w:proofErr w:type="spellStart"/>
    <w:r w:rsidRPr="00C85275">
      <w:rPr>
        <w:rFonts w:ascii="Times New Roman" w:hAnsi="Times New Roman"/>
        <w:i/>
        <w:sz w:val="20"/>
        <w:lang w:eastAsia="bg-BG"/>
      </w:rPr>
      <w:t>онкурентоспособност</w:t>
    </w:r>
    <w:proofErr w:type="spellEnd"/>
    <w:r w:rsidRPr="00C85275">
      <w:rPr>
        <w:rFonts w:ascii="Times New Roman" w:hAnsi="Times New Roman"/>
        <w:i/>
        <w:sz w:val="20"/>
        <w:lang w:val="en-US" w:eastAsia="bg-BG"/>
      </w:rPr>
      <w:t xml:space="preserve"> и </w:t>
    </w:r>
    <w:r w:rsidRPr="00C85275">
      <w:rPr>
        <w:rFonts w:ascii="Times New Roman" w:hAnsi="Times New Roman"/>
        <w:i/>
        <w:sz w:val="20"/>
        <w:lang w:eastAsia="bg-BG"/>
      </w:rPr>
      <w:t>иновации в предприятията“</w:t>
    </w:r>
    <w:r w:rsidRPr="00C85275">
      <w:rPr>
        <w:rFonts w:ascii="Times New Roman" w:hAnsi="Times New Roman"/>
        <w:i/>
        <w:sz w:val="20"/>
        <w:lang w:val="en-US" w:eastAsia="bg-BG"/>
      </w:rPr>
      <w:t xml:space="preserve"> 2021-2027</w:t>
    </w:r>
    <w:r w:rsidRPr="00C85275">
      <w:rPr>
        <w:rFonts w:ascii="Times New Roman" w:hAnsi="Times New Roman"/>
        <w:i/>
        <w:sz w:val="20"/>
        <w:lang w:eastAsia="bg-BG"/>
      </w:rPr>
      <w:t xml:space="preserve">, </w:t>
    </w:r>
    <w:proofErr w:type="spellStart"/>
    <w:r w:rsidRPr="00C85275">
      <w:rPr>
        <w:rFonts w:ascii="Times New Roman" w:hAnsi="Times New Roman"/>
        <w:i/>
        <w:sz w:val="20"/>
        <w:lang w:eastAsia="bg-BG"/>
      </w:rPr>
      <w:t>съфинансирана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от Европейския съюз</w:t>
    </w:r>
  </w:p>
  <w:p w14:paraId="6E65F06E" w14:textId="77777777" w:rsidR="00595340" w:rsidRDefault="00595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B5425" w14:textId="77777777" w:rsidR="00A35B08" w:rsidRDefault="00A35B08">
      <w:r>
        <w:separator/>
      </w:r>
    </w:p>
  </w:footnote>
  <w:footnote w:type="continuationSeparator" w:id="0">
    <w:p w14:paraId="1B3E75A7" w14:textId="77777777" w:rsidR="00A35B08" w:rsidRDefault="00A35B08">
      <w:r>
        <w:continuationSeparator/>
      </w:r>
    </w:p>
  </w:footnote>
  <w:footnote w:id="1">
    <w:p w14:paraId="232C5754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AE392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C926DD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059B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626B">
      <w:rPr>
        <w:rStyle w:val="PageNumber"/>
        <w:noProof/>
      </w:rPr>
      <w:t>6</w:t>
    </w:r>
    <w:r>
      <w:rPr>
        <w:rStyle w:val="PageNumber"/>
      </w:rPr>
      <w:fldChar w:fldCharType="end"/>
    </w:r>
  </w:p>
  <w:tbl>
    <w:tblPr>
      <w:tblW w:w="10219" w:type="dxa"/>
      <w:tblLook w:val="04A0" w:firstRow="1" w:lastRow="0" w:firstColumn="1" w:lastColumn="0" w:noHBand="0" w:noVBand="1"/>
    </w:tblPr>
    <w:tblGrid>
      <w:gridCol w:w="4531"/>
      <w:gridCol w:w="5688"/>
    </w:tblGrid>
    <w:tr w:rsidR="00AB69C6" w14:paraId="6B4A1A05" w14:textId="77777777" w:rsidTr="001F4DC7">
      <w:tc>
        <w:tcPr>
          <w:tcW w:w="4531" w:type="dxa"/>
          <w:vAlign w:val="center"/>
          <w:hideMark/>
        </w:tcPr>
        <w:p w14:paraId="5643AAE1" w14:textId="77777777" w:rsidR="00AB69C6" w:rsidRPr="008435B1" w:rsidRDefault="00AB69C6" w:rsidP="00AB69C6">
          <w:pPr>
            <w:widowControl w:val="0"/>
            <w:spacing w:before="100" w:after="100"/>
            <w:rPr>
              <w:rFonts w:ascii="Calibri" w:hAnsi="Calibri"/>
              <w:sz w:val="22"/>
            </w:rPr>
          </w:pPr>
          <w:r>
            <w:rPr>
              <w:noProof/>
              <w:lang w:val="en-US"/>
            </w:rPr>
            <w:drawing>
              <wp:inline distT="0" distB="0" distL="0" distR="0" wp14:anchorId="14D525BC" wp14:editId="68E47F77">
                <wp:extent cx="2301240" cy="472440"/>
                <wp:effectExtent l="0" t="0" r="0" b="0"/>
                <wp:docPr id="1977872956" name="Picture 59" descr="Картина, която съдържа текст, Шрифт, Електриково синьо, символ&#10;&#10;Генерираното от ИИ съдържание може да е неправилно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77872956" name="Picture 59" descr="Картина, която съдържа текст, Шрифт, Електриково синьо, символ&#10;&#10;Генерираното от ИИ съдържание може да е неправилно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  <w:hideMark/>
        </w:tcPr>
        <w:p w14:paraId="7CFF5AC4" w14:textId="77777777" w:rsidR="00AB69C6" w:rsidRDefault="00AB69C6" w:rsidP="00AB69C6">
          <w:pPr>
            <w:widowControl w:val="0"/>
            <w:spacing w:before="100" w:after="1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5CC88D9A" wp14:editId="20FAEA59">
                <wp:extent cx="2301240" cy="640080"/>
                <wp:effectExtent l="0" t="0" r="0" b="0"/>
                <wp:docPr id="238453734" name="Picture 60" descr="Картина, която съдържа екранна снимка, Графика, графичен дизайн, Шрифт&#10;&#10;Генерираното от ИИ съдържание може да е неправилно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8453734" name="Picture 60" descr="Картина, която съдържа екранна снимка, Графика, графичен дизайн, Шрифт&#10;&#10;Генерираното от ИИ съдържание може да е неправилно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1B3EF30" w14:textId="77777777" w:rsidR="00015AA4" w:rsidRDefault="00015AA4" w:rsidP="00AB69C6">
    <w:pPr>
      <w:pStyle w:val="Header"/>
      <w:jc w:val="center"/>
      <w:rPr>
        <w:lang w:val="en-US"/>
      </w:rPr>
    </w:pPr>
  </w:p>
  <w:p w14:paraId="4EEBE325" w14:textId="77777777" w:rsidR="00015AA4" w:rsidRDefault="00015AA4">
    <w:pPr>
      <w:pStyle w:val="Header"/>
      <w:rPr>
        <w:lang w:val="en-US"/>
      </w:rPr>
    </w:pPr>
  </w:p>
  <w:p w14:paraId="4A75F30F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5D1A7497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16CCAE63" w14:textId="77777777" w:rsidTr="008435B1">
            <w:tc>
              <w:tcPr>
                <w:tcW w:w="4531" w:type="dxa"/>
                <w:vAlign w:val="center"/>
                <w:hideMark/>
              </w:tcPr>
              <w:p w14:paraId="6F5FF03E" w14:textId="10F0668F" w:rsidR="008435B1" w:rsidRPr="008435B1" w:rsidRDefault="00191B94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75F91025" wp14:editId="52D35854">
                      <wp:extent cx="2301240" cy="47244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472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4E90745B" w14:textId="571153D8" w:rsidR="008435B1" w:rsidRDefault="00191B94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EED5D97" wp14:editId="3AAB420A">
                      <wp:extent cx="2301240" cy="64008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54AD1F3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626523C7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AF7A2E4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72E"/>
    <w:multiLevelType w:val="hybridMultilevel"/>
    <w:tmpl w:val="491AF13E"/>
    <w:lvl w:ilvl="0" w:tplc="71347CA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433733"/>
    <w:multiLevelType w:val="hybridMultilevel"/>
    <w:tmpl w:val="89D64C70"/>
    <w:lvl w:ilvl="0" w:tplc="0C5C8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>
    <w:nsid w:val="653900DF"/>
    <w:multiLevelType w:val="hybridMultilevel"/>
    <w:tmpl w:val="04860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A5A9C"/>
    <w:multiLevelType w:val="hybridMultilevel"/>
    <w:tmpl w:val="E24E5A12"/>
    <w:lvl w:ilvl="0" w:tplc="962693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tonia Georgieva">
    <w15:presenceInfo w15:providerId="AD" w15:userId="S::a.georgieva@foxlaser.com::b20278d2-0f18-4e18-9653-90df6aee79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12C31"/>
    <w:rsid w:val="00015AA4"/>
    <w:rsid w:val="00015FC2"/>
    <w:rsid w:val="00023F4F"/>
    <w:rsid w:val="000357F3"/>
    <w:rsid w:val="000436EA"/>
    <w:rsid w:val="00050E6F"/>
    <w:rsid w:val="00052CC3"/>
    <w:rsid w:val="00060621"/>
    <w:rsid w:val="000655E4"/>
    <w:rsid w:val="00071B10"/>
    <w:rsid w:val="00076518"/>
    <w:rsid w:val="00082303"/>
    <w:rsid w:val="000C4C51"/>
    <w:rsid w:val="000E1B10"/>
    <w:rsid w:val="000E3B0B"/>
    <w:rsid w:val="00121910"/>
    <w:rsid w:val="001337AA"/>
    <w:rsid w:val="00146AB5"/>
    <w:rsid w:val="0014781B"/>
    <w:rsid w:val="0016079E"/>
    <w:rsid w:val="00176DF0"/>
    <w:rsid w:val="00182032"/>
    <w:rsid w:val="00191B94"/>
    <w:rsid w:val="001E1995"/>
    <w:rsid w:val="001E2B97"/>
    <w:rsid w:val="00217394"/>
    <w:rsid w:val="0027017A"/>
    <w:rsid w:val="00281DA3"/>
    <w:rsid w:val="00291D79"/>
    <w:rsid w:val="0029441C"/>
    <w:rsid w:val="002A79DF"/>
    <w:rsid w:val="002C0E34"/>
    <w:rsid w:val="002F6F58"/>
    <w:rsid w:val="00313AD4"/>
    <w:rsid w:val="00322694"/>
    <w:rsid w:val="003321F5"/>
    <w:rsid w:val="0034421F"/>
    <w:rsid w:val="00355A5A"/>
    <w:rsid w:val="003664BE"/>
    <w:rsid w:val="003A1778"/>
    <w:rsid w:val="003A5D39"/>
    <w:rsid w:val="003C2F94"/>
    <w:rsid w:val="003F0AD6"/>
    <w:rsid w:val="003F4A0F"/>
    <w:rsid w:val="003F73F7"/>
    <w:rsid w:val="003F7BF3"/>
    <w:rsid w:val="00400207"/>
    <w:rsid w:val="00407E23"/>
    <w:rsid w:val="004248A3"/>
    <w:rsid w:val="00425852"/>
    <w:rsid w:val="0043488C"/>
    <w:rsid w:val="00453337"/>
    <w:rsid w:val="004605F3"/>
    <w:rsid w:val="0046265B"/>
    <w:rsid w:val="00493CF0"/>
    <w:rsid w:val="0049571C"/>
    <w:rsid w:val="004B389F"/>
    <w:rsid w:val="004C278B"/>
    <w:rsid w:val="004D56B9"/>
    <w:rsid w:val="00507290"/>
    <w:rsid w:val="00512593"/>
    <w:rsid w:val="00516611"/>
    <w:rsid w:val="00523183"/>
    <w:rsid w:val="00524427"/>
    <w:rsid w:val="005258B3"/>
    <w:rsid w:val="005303AC"/>
    <w:rsid w:val="0054314E"/>
    <w:rsid w:val="005519E0"/>
    <w:rsid w:val="005524B1"/>
    <w:rsid w:val="00561799"/>
    <w:rsid w:val="00584989"/>
    <w:rsid w:val="00587B2B"/>
    <w:rsid w:val="0059400D"/>
    <w:rsid w:val="00595340"/>
    <w:rsid w:val="005A01BF"/>
    <w:rsid w:val="005E1A21"/>
    <w:rsid w:val="005F0AF8"/>
    <w:rsid w:val="005F3454"/>
    <w:rsid w:val="005F5108"/>
    <w:rsid w:val="00611830"/>
    <w:rsid w:val="006212F9"/>
    <w:rsid w:val="00634BC0"/>
    <w:rsid w:val="00697F85"/>
    <w:rsid w:val="006A1F26"/>
    <w:rsid w:val="006A25DA"/>
    <w:rsid w:val="006B5633"/>
    <w:rsid w:val="006D02F9"/>
    <w:rsid w:val="006D1001"/>
    <w:rsid w:val="006F48D4"/>
    <w:rsid w:val="0072626B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8797E"/>
    <w:rsid w:val="007B563B"/>
    <w:rsid w:val="007C061E"/>
    <w:rsid w:val="007C39EA"/>
    <w:rsid w:val="007C40EF"/>
    <w:rsid w:val="007C56D6"/>
    <w:rsid w:val="007D1BBF"/>
    <w:rsid w:val="007D4047"/>
    <w:rsid w:val="007D58D1"/>
    <w:rsid w:val="00817B83"/>
    <w:rsid w:val="0082019B"/>
    <w:rsid w:val="00827F72"/>
    <w:rsid w:val="00833274"/>
    <w:rsid w:val="008435B1"/>
    <w:rsid w:val="00860ED0"/>
    <w:rsid w:val="008A5E9C"/>
    <w:rsid w:val="008B67EF"/>
    <w:rsid w:val="0091603E"/>
    <w:rsid w:val="00922716"/>
    <w:rsid w:val="009302A2"/>
    <w:rsid w:val="00953E4C"/>
    <w:rsid w:val="00961002"/>
    <w:rsid w:val="00976CE7"/>
    <w:rsid w:val="00984119"/>
    <w:rsid w:val="0098424F"/>
    <w:rsid w:val="00992E11"/>
    <w:rsid w:val="009C6315"/>
    <w:rsid w:val="009F7836"/>
    <w:rsid w:val="00A12FE6"/>
    <w:rsid w:val="00A13AFD"/>
    <w:rsid w:val="00A153D1"/>
    <w:rsid w:val="00A20EA2"/>
    <w:rsid w:val="00A267DD"/>
    <w:rsid w:val="00A26A4E"/>
    <w:rsid w:val="00A35B08"/>
    <w:rsid w:val="00A50A4C"/>
    <w:rsid w:val="00A63654"/>
    <w:rsid w:val="00A76301"/>
    <w:rsid w:val="00A83922"/>
    <w:rsid w:val="00A90C52"/>
    <w:rsid w:val="00AB3B9B"/>
    <w:rsid w:val="00AB69C6"/>
    <w:rsid w:val="00AC3243"/>
    <w:rsid w:val="00AC4C88"/>
    <w:rsid w:val="00AF3555"/>
    <w:rsid w:val="00AF37C7"/>
    <w:rsid w:val="00B15140"/>
    <w:rsid w:val="00B273C2"/>
    <w:rsid w:val="00B541F5"/>
    <w:rsid w:val="00B82F1B"/>
    <w:rsid w:val="00BB0FE3"/>
    <w:rsid w:val="00BD1E1F"/>
    <w:rsid w:val="00BD3D26"/>
    <w:rsid w:val="00BF1C44"/>
    <w:rsid w:val="00C157B2"/>
    <w:rsid w:val="00C601DC"/>
    <w:rsid w:val="00C607C9"/>
    <w:rsid w:val="00C60A36"/>
    <w:rsid w:val="00C76C51"/>
    <w:rsid w:val="00C82D0B"/>
    <w:rsid w:val="00C830AF"/>
    <w:rsid w:val="00C84AE1"/>
    <w:rsid w:val="00C85275"/>
    <w:rsid w:val="00C9339D"/>
    <w:rsid w:val="00CA181E"/>
    <w:rsid w:val="00CA6F4A"/>
    <w:rsid w:val="00CA77C3"/>
    <w:rsid w:val="00CB3118"/>
    <w:rsid w:val="00CF45B3"/>
    <w:rsid w:val="00D073E4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361E2"/>
    <w:rsid w:val="00E821F7"/>
    <w:rsid w:val="00E92CE1"/>
    <w:rsid w:val="00E9470D"/>
    <w:rsid w:val="00E9683D"/>
    <w:rsid w:val="00ED42B2"/>
    <w:rsid w:val="00EE29F8"/>
    <w:rsid w:val="00EE3086"/>
    <w:rsid w:val="00F021A9"/>
    <w:rsid w:val="00F12AFD"/>
    <w:rsid w:val="00F237EF"/>
    <w:rsid w:val="00F25650"/>
    <w:rsid w:val="00F34E30"/>
    <w:rsid w:val="00F439CD"/>
    <w:rsid w:val="00F52DA7"/>
    <w:rsid w:val="00F5525F"/>
    <w:rsid w:val="00F602D3"/>
    <w:rsid w:val="00F64A05"/>
    <w:rsid w:val="00F650DE"/>
    <w:rsid w:val="00F671F6"/>
    <w:rsid w:val="00F833C9"/>
    <w:rsid w:val="00F95447"/>
    <w:rsid w:val="00FC7D6C"/>
    <w:rsid w:val="00FE0542"/>
    <w:rsid w:val="00FE61F9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041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D56B9"/>
    <w:pPr>
      <w:ind w:left="720"/>
      <w:contextualSpacing/>
    </w:pPr>
  </w:style>
  <w:style w:type="paragraph" w:styleId="Revision">
    <w:name w:val="Revision"/>
    <w:hidden/>
    <w:uiPriority w:val="99"/>
    <w:semiHidden/>
    <w:rsid w:val="00EE3086"/>
    <w:rPr>
      <w:rFonts w:ascii="HebarU" w:hAnsi="HebarU"/>
      <w:sz w:val="24"/>
      <w:lang w:val="bg-BG"/>
    </w:rPr>
  </w:style>
  <w:style w:type="paragraph" w:styleId="BodyTextIndent">
    <w:name w:val="Body Text Indent"/>
    <w:basedOn w:val="Normal"/>
    <w:link w:val="BodyTextIndentChar"/>
    <w:rsid w:val="007C06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C061E"/>
    <w:rPr>
      <w:rFonts w:ascii="HebarU" w:hAnsi="HebarU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D56B9"/>
    <w:pPr>
      <w:ind w:left="720"/>
      <w:contextualSpacing/>
    </w:pPr>
  </w:style>
  <w:style w:type="paragraph" w:styleId="Revision">
    <w:name w:val="Revision"/>
    <w:hidden/>
    <w:uiPriority w:val="99"/>
    <w:semiHidden/>
    <w:rsid w:val="00EE3086"/>
    <w:rPr>
      <w:rFonts w:ascii="HebarU" w:hAnsi="HebarU"/>
      <w:sz w:val="24"/>
      <w:lang w:val="bg-BG"/>
    </w:rPr>
  </w:style>
  <w:style w:type="paragraph" w:styleId="BodyTextIndent">
    <w:name w:val="Body Text Indent"/>
    <w:basedOn w:val="Normal"/>
    <w:link w:val="BodyTextIndentChar"/>
    <w:rsid w:val="007C06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C061E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E1D4F-007B-4F91-B565-B03531747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1192</Words>
  <Characters>6799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5</cp:revision>
  <cp:lastPrinted>2011-03-22T15:11:00Z</cp:lastPrinted>
  <dcterms:created xsi:type="dcterms:W3CDTF">2025-09-17T10:12:00Z</dcterms:created>
  <dcterms:modified xsi:type="dcterms:W3CDTF">2025-09-17T10:22:00Z</dcterms:modified>
</cp:coreProperties>
</file>